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4" w:rsidRPr="003277EA" w:rsidRDefault="005331A4" w:rsidP="00C8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REGULAMIN KORZYSTANIA Z PARKINGU PRZY </w:t>
      </w:r>
      <w:r w:rsidR="00C54198" w:rsidRPr="003277EA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Wałeckim Centrum Kultury</w:t>
      </w:r>
    </w:p>
    <w:p w:rsidR="005331A4" w:rsidRPr="003277EA" w:rsidRDefault="005331A4" w:rsidP="00843779">
      <w:pPr>
        <w:shd w:val="clear" w:color="auto" w:fill="FFFFFF"/>
        <w:spacing w:after="0" w:line="49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331A4" w:rsidRPr="003277EA" w:rsidRDefault="005331A4" w:rsidP="00843779">
      <w:pPr>
        <w:shd w:val="clear" w:color="auto" w:fill="FFFFFF"/>
        <w:spacing w:after="0" w:line="492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5331A4" w:rsidRPr="003277EA" w:rsidRDefault="005331A4" w:rsidP="003277E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Regulamin określa uprawnienia i obowiązki użytkowników parkingu niestrzeżonego, położonego przy 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>Wałeckim Centrum Kultury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, jak również zakres obowiązków wynikających z zarządzania terenem, na którym jest położony parking.</w:t>
      </w:r>
    </w:p>
    <w:p w:rsidR="005331A4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5331A4" w:rsidRPr="003277EA" w:rsidRDefault="00C54198" w:rsidP="003277E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Wałeckie Centrum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jako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właściciel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terenu wokół obiektu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dysponuje przedmiotowym terenem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i z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tego tytułu, jest ona uprawniona do pobierania opłat na zasadach określonych w Regulaminie.</w:t>
      </w:r>
    </w:p>
    <w:p w:rsidR="005331A4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746F56" w:rsidRPr="003277EA" w:rsidRDefault="005331A4" w:rsidP="003277EA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Parking obsługiwany przez 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jest dostępny dla użytkowników przez całą dobę, 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niedzieli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>, płatny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31A4" w:rsidRPr="003277EA" w:rsidRDefault="005331A4" w:rsidP="003277EA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Z chwilą wjazdu na teren parkingu, użytkownik zawiera z 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>Wałeckim Centrum Kultury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umowę najmu miejsca postojowego oraz akceptuje warunki Regulaminu i zobowiązuje się do jego przestrzegania.</w:t>
      </w:r>
    </w:p>
    <w:p w:rsidR="005331A4" w:rsidRPr="003277EA" w:rsidRDefault="00746F56" w:rsidP="003277EA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żytkownik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ma prawo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wglądu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Regulamin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31A4" w:rsidRPr="003277EA" w:rsidRDefault="005331A4" w:rsidP="003277EA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Umowa najmu, o której mowa w ust. 2, obowiązuje do chwili wyjazdu z terenu parkingu.</w:t>
      </w:r>
    </w:p>
    <w:p w:rsidR="005331A4" w:rsidRPr="003277EA" w:rsidRDefault="005331A4" w:rsidP="003277EA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Dowodem zawarcia umowy jest bilet parkingowy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31A4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5331A4" w:rsidRPr="003277EA" w:rsidRDefault="005331A4" w:rsidP="003277EA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Parking obsługiwany przez 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jest parkingiem niestrzeżonym.</w:t>
      </w:r>
    </w:p>
    <w:p w:rsidR="005331A4" w:rsidRPr="003277EA" w:rsidRDefault="005331A4" w:rsidP="003277EA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Zawarcie umowy najmu, o której mowa w § 3 ust. 2 Regulaminu, nie powoduje powstania po stronie Najemcy lub </w:t>
      </w:r>
      <w:r w:rsidR="00C54198"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zobowiązania do pilnowania pojazdu, jego wyposażenia i pozostawionego w nim mienia oraz ponoszenia odpowiedzialności za szkodę powstałą w wyniku jego kradzieży, zniszczenia lub uszkodzenia z winy innych użytkowników, osób trzecich bądź działania siły wyższej.</w:t>
      </w:r>
    </w:p>
    <w:p w:rsidR="005331A4" w:rsidRPr="003277EA" w:rsidRDefault="005331A4" w:rsidP="003277E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31A4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5331A4" w:rsidRPr="003277EA" w:rsidRDefault="005331A4" w:rsidP="003277EA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Opłaty za korzystanie z miejsca parkowania nalicza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na jest jednorazowo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według obowiązującego w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WCK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cennika.</w:t>
      </w:r>
    </w:p>
    <w:p w:rsidR="005331A4" w:rsidRPr="003277EA" w:rsidRDefault="005331A4" w:rsidP="003277EA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Opłata naliczana 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pobierana jest przed w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jazdem w 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bileterce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na podstawie biletu jednorazowego użytku.</w:t>
      </w:r>
    </w:p>
    <w:p w:rsidR="005331A4" w:rsidRPr="003277EA" w:rsidRDefault="00746F56" w:rsidP="003277EA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Brak opłat abonamentowych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1EB8" w:rsidRPr="003277EA" w:rsidRDefault="00BD1E94" w:rsidP="003277EA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Na żądanie użytkownika, kasjer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wydaje paragon </w:t>
      </w:r>
      <w:r w:rsidR="00C81EB8"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31A4" w:rsidRPr="003277EA" w:rsidRDefault="005331A4" w:rsidP="003277EA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Na podstawie paragonu, o którym mowa w ust.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, użytkownik, w terminie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dni od daty jego pobrania, może otrzymać fakturę VAT.</w:t>
      </w:r>
    </w:p>
    <w:p w:rsidR="005331A4" w:rsidRPr="003277EA" w:rsidRDefault="005331A4" w:rsidP="003277EA">
      <w:pPr>
        <w:numPr>
          <w:ilvl w:val="0"/>
          <w:numId w:val="4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Fakturę VAT, o której mowa w ust.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, wydaje Dział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Księgowości 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57427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244E9A" w:rsidRPr="003277EA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:rsidR="00BD1E94" w:rsidRPr="003277EA" w:rsidRDefault="005331A4" w:rsidP="003277EA">
      <w:pPr>
        <w:numPr>
          <w:ilvl w:val="0"/>
          <w:numId w:val="6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Z opłat parkingowych zwolnione są pojazdy służb ratowniczych będące w akcji, pojazdy służb ochrony porządku publicznego (Policji, Straży Miejskiej, Żandarmerii Wojskowej itp.), wjeżdżające na ter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en parkingu w celach służbowych.</w:t>
      </w:r>
    </w:p>
    <w:p w:rsidR="005331A4" w:rsidRPr="003277EA" w:rsidRDefault="005331A4" w:rsidP="003277EA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:rsidR="001C4D7B" w:rsidRPr="003277EA" w:rsidRDefault="005331A4" w:rsidP="003277EA">
      <w:pPr>
        <w:numPr>
          <w:ilvl w:val="0"/>
          <w:numId w:val="8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Wjazd na teren parkingu pojazdów przewożących materiały łatwopalne, wybuchowe, żrące lub radioaktywne, jak również innych pojazdów, przewożących nieodpowiednio zabezpieczone materiały niebezpieczne jest zabroniony.</w:t>
      </w:r>
    </w:p>
    <w:p w:rsidR="005331A4" w:rsidRPr="003277EA" w:rsidRDefault="005331A4" w:rsidP="003277EA">
      <w:pPr>
        <w:shd w:val="clear" w:color="auto" w:fill="FFFFFF"/>
        <w:spacing w:after="0" w:line="36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5331A4" w:rsidRPr="003277EA" w:rsidRDefault="005331A4" w:rsidP="003277EA">
      <w:pPr>
        <w:numPr>
          <w:ilvl w:val="0"/>
          <w:numId w:val="9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Na terenie parkingu, użytkownicy są zobowiązani do przestrzegania przepisów ruchu drogowego jak również poleceń pracowników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oraz funkcjonariuszy Policji, Straży Miejskiej i innych służb ochrony porządku publicznego.</w:t>
      </w:r>
    </w:p>
    <w:p w:rsidR="005331A4" w:rsidRPr="003277EA" w:rsidRDefault="005331A4" w:rsidP="003277E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Na terenie parkingu obowiązuje ograniczenie prędkości do </w:t>
      </w:r>
      <w:r w:rsidR="00843779" w:rsidRPr="003277E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0 km/h.</w:t>
      </w:r>
    </w:p>
    <w:p w:rsidR="005331A4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5331A4" w:rsidRPr="003277EA" w:rsidRDefault="005331A4" w:rsidP="003277E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W czasie parkowania, użytkownik ma obowiązek zwracać uwagę na pobliskie pojazdy i ustawiać pojazd na jednym miejscu parkingowym, nie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utrudniając parkowanie i wyjazd innym kierowcom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31A4" w:rsidRPr="003277EA" w:rsidRDefault="005331A4" w:rsidP="003277E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W przypadku jeżeli użytkownik zaparkuje pojazd w sposób utrudniający ruch na terenie parkingu lub zagrażający bezpieczeństwu osób trzecich, </w:t>
      </w:r>
      <w:r w:rsidR="00BD1E94"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ma prawo wezwać Straż Miejską w celu odholowania pojazdu na wyznaczone w tym celu miejsce na koszt użytkownika.</w:t>
      </w:r>
    </w:p>
    <w:p w:rsidR="005331A4" w:rsidRPr="003277EA" w:rsidRDefault="005331A4" w:rsidP="003277E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Użytkownicy ponoszą odpowiedzialność za szkody spowodowane swoim działaniem lub zaniechaniem, wyrządzone </w:t>
      </w:r>
      <w:r w:rsidR="00843779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WCK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oraz osobom trzecim na terenie parkingu.</w:t>
      </w:r>
    </w:p>
    <w:p w:rsidR="001C4D7B" w:rsidRPr="003277EA" w:rsidRDefault="005331A4" w:rsidP="003277E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dojścia na terenie parkingu do zdarzenia, z którego wynikałaby po stronie użytkownika odpowiedzialność, o której mowa w ust. 3, jest on zobowiązany do powiadomienia pracownika </w:t>
      </w:r>
      <w:r w:rsidR="00843779" w:rsidRPr="003277EA">
        <w:rPr>
          <w:rFonts w:ascii="Arial" w:eastAsia="Times New Roman" w:hAnsi="Arial" w:cs="Arial"/>
          <w:sz w:val="24"/>
          <w:szCs w:val="24"/>
          <w:lang w:eastAsia="pl-PL"/>
        </w:rPr>
        <w:t>Parkingu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3779"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dyżurującego w punkcie obsługi parkingu</w:t>
      </w:r>
      <w:r w:rsidR="00843779" w:rsidRPr="003277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3779" w:rsidRPr="003277EA" w:rsidRDefault="00843779" w:rsidP="003277EA">
      <w:pPr>
        <w:pStyle w:val="Akapitzlist"/>
        <w:numPr>
          <w:ilvl w:val="0"/>
          <w:numId w:val="10"/>
        </w:numPr>
        <w:spacing w:after="0" w:line="360" w:lineRule="auto"/>
        <w:ind w:left="714" w:firstLine="0"/>
        <w:rPr>
          <w:rFonts w:ascii="Arial" w:hAnsi="Arial" w:cs="Arial"/>
          <w:sz w:val="24"/>
          <w:szCs w:val="24"/>
        </w:rPr>
      </w:pPr>
      <w:r w:rsidRPr="003277EA">
        <w:rPr>
          <w:rFonts w:ascii="Arial" w:hAnsi="Arial" w:cs="Arial"/>
          <w:sz w:val="24"/>
          <w:szCs w:val="24"/>
        </w:rPr>
        <w:t>Na miejscach postojowych zabronione jest naprawianie pojazdów, sprzątanie wnętrza pojazdu jak i również spuszczanie wody chłodzącej, paliwa lub oleju.</w:t>
      </w:r>
    </w:p>
    <w:p w:rsidR="00843779" w:rsidRPr="003277EA" w:rsidRDefault="00843779" w:rsidP="003277EA">
      <w:pPr>
        <w:pStyle w:val="Akapitzlist"/>
        <w:numPr>
          <w:ilvl w:val="0"/>
          <w:numId w:val="10"/>
        </w:numPr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3277EA">
        <w:rPr>
          <w:rFonts w:ascii="Arial" w:hAnsi="Arial" w:cs="Arial"/>
          <w:sz w:val="24"/>
          <w:szCs w:val="24"/>
        </w:rPr>
        <w:t>Na parkingu zabronione jest palenie tytoniu i używanie ognia.</w:t>
      </w:r>
    </w:p>
    <w:p w:rsidR="005331A4" w:rsidRPr="003277EA" w:rsidRDefault="005331A4" w:rsidP="003277E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0</w:t>
      </w:r>
    </w:p>
    <w:p w:rsidR="00843779" w:rsidRPr="003277EA" w:rsidRDefault="00843779" w:rsidP="003277EA">
      <w:pPr>
        <w:numPr>
          <w:ilvl w:val="0"/>
          <w:numId w:val="1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odmiennego zagospodarowania całości bądź części terenu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lub całości 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parkingu w związku z organizacją imprez plenerowych lub prowadzeniem remontów na zarządzanym terenie, w tym do ograniczenia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dostępności miejsc parkingowych.</w:t>
      </w:r>
    </w:p>
    <w:p w:rsidR="005331A4" w:rsidRPr="003277EA" w:rsidRDefault="00843779" w:rsidP="003277EA">
      <w:pPr>
        <w:numPr>
          <w:ilvl w:val="0"/>
          <w:numId w:val="11"/>
        </w:num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Informacja o działaniach </w:t>
      </w:r>
      <w:r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, o których mowa w ust. 1, winna zostać umieszczona przed ich przeprowadzeniem na tablicach ogłoszeń, znajdujących się w pobliżu bramek wjazdowych i wyjazdowych. </w:t>
      </w:r>
    </w:p>
    <w:p w:rsidR="005331A4" w:rsidRPr="003277EA" w:rsidRDefault="005331A4" w:rsidP="003277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746F56" w:rsidRPr="003277EA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5331A4" w:rsidRPr="003277EA" w:rsidRDefault="00843779" w:rsidP="003277E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ind w:left="357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277EA">
        <w:rPr>
          <w:rFonts w:ascii="Arial" w:eastAsia="Times New Roman" w:hAnsi="Arial" w:cs="Arial"/>
          <w:sz w:val="24"/>
          <w:szCs w:val="24"/>
          <w:lang w:eastAsia="pl-PL"/>
        </w:rPr>
        <w:t>WCK</w:t>
      </w:r>
      <w:r w:rsidR="005331A4" w:rsidRPr="003277EA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zablokowania dostępu na teren parkingu użytkownikowi posiadającemu kartę parkingową w przypadku nieprzestrzegania postanowień Regulaminu.</w:t>
      </w:r>
    </w:p>
    <w:p w:rsidR="00843779" w:rsidRDefault="00843779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Default="00ED21A1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B16DA2" w:rsidRDefault="00B16DA2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B16DA2" w:rsidRDefault="00B16DA2" w:rsidP="003277EA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ED21A1" w:rsidRPr="00C81EB8" w:rsidRDefault="00ED21A1" w:rsidP="003447D6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C81EB8">
        <w:rPr>
          <w:rFonts w:ascii="Arial" w:hAnsi="Arial" w:cs="Arial"/>
          <w:b/>
          <w:sz w:val="25"/>
          <w:szCs w:val="25"/>
        </w:rPr>
        <w:t>Załącznik nr 1</w:t>
      </w:r>
    </w:p>
    <w:p w:rsidR="00ED21A1" w:rsidRPr="00C81EB8" w:rsidRDefault="00ED21A1" w:rsidP="003447D6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C81EB8">
        <w:rPr>
          <w:rFonts w:ascii="Arial" w:hAnsi="Arial" w:cs="Arial"/>
          <w:b/>
          <w:sz w:val="25"/>
          <w:szCs w:val="25"/>
        </w:rPr>
        <w:t>Do regulaminu korzystania z parkingu przy Wałeckim Centrum Kultury</w:t>
      </w:r>
    </w:p>
    <w:p w:rsidR="00C81EB8" w:rsidRDefault="00C81EB8" w:rsidP="003447D6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C81EB8" w:rsidRDefault="00C81EB8" w:rsidP="00B16DA2">
      <w:pPr>
        <w:spacing w:after="0" w:line="360" w:lineRule="auto"/>
        <w:jc w:val="center"/>
        <w:rPr>
          <w:rFonts w:ascii="Arial" w:hAnsi="Arial" w:cs="Arial"/>
          <w:b/>
          <w:sz w:val="25"/>
          <w:szCs w:val="25"/>
        </w:rPr>
      </w:pPr>
      <w:r w:rsidRPr="00C81EB8">
        <w:rPr>
          <w:rFonts w:ascii="Arial" w:hAnsi="Arial" w:cs="Arial"/>
          <w:b/>
          <w:sz w:val="25"/>
          <w:szCs w:val="25"/>
        </w:rPr>
        <w:t>Cennik za korzystanie z parkingu przy Wałeckim Centrum Kultury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591"/>
        <w:gridCol w:w="4820"/>
        <w:gridCol w:w="1535"/>
      </w:tblGrid>
      <w:tr w:rsidR="00C81EB8" w:rsidTr="00B16DA2">
        <w:tc>
          <w:tcPr>
            <w:tcW w:w="591" w:type="dxa"/>
          </w:tcPr>
          <w:p w:rsidR="00C81EB8" w:rsidRDefault="00B16DA2" w:rsidP="00C81EB8">
            <w:pPr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b/>
                <w:sz w:val="25"/>
                <w:szCs w:val="25"/>
              </w:rPr>
              <w:t>L</w:t>
            </w:r>
            <w:r w:rsidR="00C81EB8">
              <w:rPr>
                <w:rFonts w:ascii="Arial" w:hAnsi="Arial" w:cs="Arial"/>
                <w:b/>
                <w:sz w:val="25"/>
                <w:szCs w:val="25"/>
              </w:rPr>
              <w:t>.p</w:t>
            </w:r>
            <w:proofErr w:type="spellEnd"/>
          </w:p>
        </w:tc>
        <w:tc>
          <w:tcPr>
            <w:tcW w:w="4820" w:type="dxa"/>
          </w:tcPr>
          <w:p w:rsidR="00C81EB8" w:rsidRDefault="00C81EB8" w:rsidP="00C81EB8">
            <w:pPr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Wyszczególnienie</w:t>
            </w:r>
          </w:p>
        </w:tc>
        <w:tc>
          <w:tcPr>
            <w:tcW w:w="1535" w:type="dxa"/>
          </w:tcPr>
          <w:p w:rsidR="00C81EB8" w:rsidRDefault="00C81EB8" w:rsidP="00C81EB8">
            <w:pPr>
              <w:spacing w:line="36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Cena</w:t>
            </w:r>
          </w:p>
        </w:tc>
      </w:tr>
      <w:tr w:rsidR="00C81EB8" w:rsidTr="00B16DA2">
        <w:tc>
          <w:tcPr>
            <w:tcW w:w="591" w:type="dxa"/>
          </w:tcPr>
          <w:p w:rsidR="00C81EB8" w:rsidRPr="00C81EB8" w:rsidRDefault="00C81EB8" w:rsidP="003447D6">
            <w:pPr>
              <w:spacing w:line="36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C81EB8"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4820" w:type="dxa"/>
          </w:tcPr>
          <w:p w:rsidR="00C81EB8" w:rsidRDefault="00C81EB8" w:rsidP="003447D6">
            <w:pPr>
              <w:spacing w:line="36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C81EB8">
              <w:rPr>
                <w:rFonts w:ascii="Arial" w:hAnsi="Arial" w:cs="Arial"/>
                <w:sz w:val="25"/>
                <w:szCs w:val="25"/>
              </w:rPr>
              <w:t xml:space="preserve">Opłata za </w:t>
            </w:r>
            <w:r w:rsidR="001F68FA">
              <w:rPr>
                <w:rFonts w:ascii="Arial" w:hAnsi="Arial" w:cs="Arial"/>
                <w:sz w:val="25"/>
                <w:szCs w:val="25"/>
              </w:rPr>
              <w:t>wjazd</w:t>
            </w:r>
          </w:p>
          <w:p w:rsidR="00C81EB8" w:rsidRPr="00C81EB8" w:rsidRDefault="00C81EB8" w:rsidP="003447D6">
            <w:pPr>
              <w:spacing w:line="360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5" w:type="dxa"/>
          </w:tcPr>
          <w:p w:rsidR="00C81EB8" w:rsidRDefault="00C81EB8" w:rsidP="00C81EB8">
            <w:pPr>
              <w:spacing w:line="360" w:lineRule="auto"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C81EB8">
              <w:rPr>
                <w:rFonts w:ascii="Arial" w:hAnsi="Arial" w:cs="Arial"/>
                <w:sz w:val="25"/>
                <w:szCs w:val="25"/>
              </w:rPr>
              <w:t>1</w:t>
            </w:r>
            <w:r>
              <w:rPr>
                <w:rFonts w:ascii="Arial" w:hAnsi="Arial" w:cs="Arial"/>
                <w:sz w:val="25"/>
                <w:szCs w:val="25"/>
              </w:rPr>
              <w:t>,00</w:t>
            </w:r>
            <w:r w:rsidRPr="00C81EB8">
              <w:rPr>
                <w:rFonts w:ascii="Arial" w:hAnsi="Arial" w:cs="Arial"/>
                <w:sz w:val="25"/>
                <w:szCs w:val="25"/>
              </w:rPr>
              <w:t xml:space="preserve"> zł</w:t>
            </w:r>
          </w:p>
          <w:p w:rsidR="00C81EB8" w:rsidRPr="00C81EB8" w:rsidRDefault="00C81EB8" w:rsidP="00C81EB8">
            <w:pPr>
              <w:spacing w:line="360" w:lineRule="auto"/>
              <w:jc w:val="right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C81EB8" w:rsidRPr="00C81EB8" w:rsidRDefault="00C81EB8" w:rsidP="003447D6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</w:p>
    <w:sectPr w:rsidR="00C81EB8" w:rsidRPr="00C81EB8" w:rsidSect="008F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2F8"/>
    <w:multiLevelType w:val="multilevel"/>
    <w:tmpl w:val="90F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4E8E"/>
    <w:multiLevelType w:val="multilevel"/>
    <w:tmpl w:val="C04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3BCC"/>
    <w:multiLevelType w:val="multilevel"/>
    <w:tmpl w:val="62CA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75B48"/>
    <w:multiLevelType w:val="multilevel"/>
    <w:tmpl w:val="646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B680D"/>
    <w:multiLevelType w:val="multilevel"/>
    <w:tmpl w:val="1E3A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E4E5E"/>
    <w:multiLevelType w:val="multilevel"/>
    <w:tmpl w:val="68F6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171AF"/>
    <w:multiLevelType w:val="multilevel"/>
    <w:tmpl w:val="2140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37CC9"/>
    <w:multiLevelType w:val="multilevel"/>
    <w:tmpl w:val="1C60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F41E6"/>
    <w:multiLevelType w:val="multilevel"/>
    <w:tmpl w:val="87FA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747CC"/>
    <w:multiLevelType w:val="multilevel"/>
    <w:tmpl w:val="217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8360F"/>
    <w:multiLevelType w:val="hybridMultilevel"/>
    <w:tmpl w:val="19F2A716"/>
    <w:lvl w:ilvl="0" w:tplc="20D25E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F233B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F1A70"/>
    <w:multiLevelType w:val="multilevel"/>
    <w:tmpl w:val="5320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8470B"/>
    <w:multiLevelType w:val="multilevel"/>
    <w:tmpl w:val="70280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characterSpacingControl w:val="doNotCompress"/>
  <w:compat/>
  <w:rsids>
    <w:rsidRoot w:val="005331A4"/>
    <w:rsid w:val="001C4D7B"/>
    <w:rsid w:val="001F68FA"/>
    <w:rsid w:val="00220CD0"/>
    <w:rsid w:val="00244E9A"/>
    <w:rsid w:val="003277EA"/>
    <w:rsid w:val="003447D6"/>
    <w:rsid w:val="004F69A5"/>
    <w:rsid w:val="005331A4"/>
    <w:rsid w:val="006B6EEC"/>
    <w:rsid w:val="006F058D"/>
    <w:rsid w:val="00746F56"/>
    <w:rsid w:val="00804906"/>
    <w:rsid w:val="00843779"/>
    <w:rsid w:val="008F5D6E"/>
    <w:rsid w:val="009F6CF1"/>
    <w:rsid w:val="00A66D01"/>
    <w:rsid w:val="00B16DA2"/>
    <w:rsid w:val="00B653A2"/>
    <w:rsid w:val="00BD1E94"/>
    <w:rsid w:val="00C54198"/>
    <w:rsid w:val="00C81EB8"/>
    <w:rsid w:val="00E57427"/>
    <w:rsid w:val="00ED21A1"/>
    <w:rsid w:val="00F137D4"/>
    <w:rsid w:val="00F5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title">
    <w:name w:val="entry-title"/>
    <w:basedOn w:val="Domylnaczcionkaakapitu"/>
    <w:rsid w:val="005331A4"/>
  </w:style>
  <w:style w:type="paragraph" w:styleId="NormalnyWeb">
    <w:name w:val="Normal (Web)"/>
    <w:basedOn w:val="Normalny"/>
    <w:uiPriority w:val="99"/>
    <w:semiHidden/>
    <w:unhideWhenUsed/>
    <w:rsid w:val="0053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779"/>
    <w:pPr>
      <w:ind w:left="720"/>
      <w:contextualSpacing/>
    </w:pPr>
  </w:style>
  <w:style w:type="table" w:styleId="Tabela-Siatka">
    <w:name w:val="Table Grid"/>
    <w:basedOn w:val="Standardowy"/>
    <w:uiPriority w:val="59"/>
    <w:rsid w:val="00C8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E94F9-8127-4C6D-925A-88B17AC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Nowalska</cp:lastModifiedBy>
  <cp:revision>3</cp:revision>
  <cp:lastPrinted>2015-03-25T07:50:00Z</cp:lastPrinted>
  <dcterms:created xsi:type="dcterms:W3CDTF">2017-11-08T12:29:00Z</dcterms:created>
  <dcterms:modified xsi:type="dcterms:W3CDTF">2017-11-08T12:29:00Z</dcterms:modified>
</cp:coreProperties>
</file>